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72" w:rsidRPr="00C275E3" w:rsidRDefault="00EB0E72" w:rsidP="00EB0E72">
      <w:pPr>
        <w:jc w:val="center"/>
        <w:rPr>
          <w:highlight w:val="yellow"/>
        </w:rPr>
      </w:pPr>
      <w:r w:rsidRPr="004D4C30">
        <w:rPr>
          <w:rFonts w:ascii="Times New Roman" w:hAnsi="Times New Roman" w:cs="Times New Roman"/>
          <w:sz w:val="28"/>
        </w:rPr>
        <w:t xml:space="preserve">Published on </w:t>
      </w:r>
      <w:r>
        <w:rPr>
          <w:rFonts w:ascii="Times New Roman" w:hAnsi="Times New Roman" w:cs="Times New Roman"/>
          <w:sz w:val="28"/>
        </w:rPr>
        <w:t>08.03.2025</w:t>
      </w:r>
      <w:r w:rsidRPr="004D4C30">
        <w:rPr>
          <w:rFonts w:ascii="Times New Roman" w:hAnsi="Times New Roman" w:cs="Times New Roman"/>
          <w:sz w:val="28"/>
        </w:rPr>
        <w:t xml:space="preserve">, </w:t>
      </w:r>
      <w:proofErr w:type="spellStart"/>
      <w:r w:rsidRPr="00A00EAF">
        <w:rPr>
          <w:rFonts w:ascii="Times New Roman" w:hAnsi="Times New Roman" w:cs="Times New Roman"/>
          <w:sz w:val="28"/>
        </w:rPr>
        <w:t>Dainik</w:t>
      </w:r>
      <w:proofErr w:type="spellEnd"/>
      <w:r w:rsidRPr="00A00EAF">
        <w:rPr>
          <w:rFonts w:ascii="Times New Roman" w:hAnsi="Times New Roman" w:cs="Times New Roman"/>
          <w:sz w:val="28"/>
        </w:rPr>
        <w:t xml:space="preserve"> </w:t>
      </w:r>
      <w:proofErr w:type="spellStart"/>
      <w:r w:rsidRPr="00A00EAF">
        <w:rPr>
          <w:rFonts w:ascii="Times New Roman" w:hAnsi="Times New Roman" w:cs="Times New Roman"/>
          <w:sz w:val="28"/>
        </w:rPr>
        <w:t>Jagran</w:t>
      </w:r>
      <w:proofErr w:type="spellEnd"/>
      <w:r w:rsidRPr="00A00EAF">
        <w:rPr>
          <w:rFonts w:ascii="Times New Roman" w:hAnsi="Times New Roman" w:cs="Times New Roman"/>
          <w:sz w:val="28"/>
        </w:rPr>
        <w:t xml:space="preserve">, Lucknow (Hindi) </w:t>
      </w:r>
      <w:r>
        <w:rPr>
          <w:rFonts w:ascii="Times New Roman" w:hAnsi="Times New Roman" w:cs="Times New Roman"/>
          <w:sz w:val="28"/>
        </w:rPr>
        <w:t>and</w:t>
      </w:r>
      <w:r w:rsidRPr="00A00EAF">
        <w:rPr>
          <w:rFonts w:ascii="Times New Roman" w:hAnsi="Times New Roman" w:cs="Times New Roman"/>
          <w:sz w:val="28"/>
        </w:rPr>
        <w:t xml:space="preserve"> Times of India, New Delhi (English)</w:t>
      </w:r>
    </w:p>
    <w:p w:rsidR="00EB0E72" w:rsidRPr="00C275E3" w:rsidRDefault="00EB0E72" w:rsidP="00EB0E72">
      <w:pPr>
        <w:rPr>
          <w:highlight w:val="yellow"/>
        </w:rPr>
      </w:pPr>
      <w:r w:rsidRPr="00C275E3">
        <w:rPr>
          <w:noProof/>
          <w:highlight w:val="yellow"/>
          <w:lang w:eastAsia="en-IN"/>
        </w:rPr>
        <mc:AlternateContent>
          <mc:Choice Requires="wps">
            <w:drawing>
              <wp:anchor distT="0" distB="0" distL="114300" distR="114300" simplePos="0" relativeHeight="251659264" behindDoc="0" locked="0" layoutInCell="1" allowOverlap="1" wp14:anchorId="7DC39971" wp14:editId="53E26EAC">
                <wp:simplePos x="0" y="0"/>
                <wp:positionH relativeFrom="column">
                  <wp:posOffset>1187450</wp:posOffset>
                </wp:positionH>
                <wp:positionV relativeFrom="paragraph">
                  <wp:posOffset>153670</wp:posOffset>
                </wp:positionV>
                <wp:extent cx="5019675" cy="71564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5645"/>
                        </a:xfrm>
                        <a:prstGeom prst="rect">
                          <a:avLst/>
                        </a:prstGeom>
                        <a:solidFill>
                          <a:srgbClr val="000000"/>
                        </a:solidFill>
                        <a:ln w="9525">
                          <a:solidFill>
                            <a:srgbClr val="000000"/>
                          </a:solidFill>
                          <a:miter lim="800000"/>
                          <a:headEnd/>
                          <a:tailEnd/>
                        </a:ln>
                      </wps:spPr>
                      <wps:txbx>
                        <w:txbxContent>
                          <w:p w:rsidR="00EB0E72" w:rsidRPr="00F66A1E" w:rsidRDefault="00EB0E72" w:rsidP="00EB0E72">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05DB0FD9" wp14:editId="3FFB9D85">
                                  <wp:extent cx="373075" cy="27797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EB0E72" w:rsidRPr="00F66A1E" w:rsidRDefault="00EB0E72" w:rsidP="00EB0E72">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EB0E72" w:rsidRDefault="00EB0E72" w:rsidP="00EB0E72">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EB0E72" w:rsidRPr="00AC1283" w:rsidRDefault="00EB0E72" w:rsidP="00EB0E72">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39971" id="_x0000_t202" coordsize="21600,21600" o:spt="202" path="m,l,21600r21600,l21600,xe">
                <v:stroke joinstyle="miter"/>
                <v:path gradientshapeok="t" o:connecttype="rect"/>
              </v:shapetype>
              <v:shape id="Text Box 4" o:spid="_x0000_s1026" type="#_x0000_t202" style="position:absolute;margin-left:93.5pt;margin-top:12.1pt;width:395.2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" fillcolor="black">
                <v:textbox>
                  <w:txbxContent>
                    <w:p w:rsidR="00EB0E72" w:rsidRPr="00F66A1E" w:rsidRDefault="00EB0E72" w:rsidP="00EB0E72">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05DB0FD9" wp14:editId="3FFB9D85">
                            <wp:extent cx="373075" cy="27797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EB0E72" w:rsidRPr="00F66A1E" w:rsidRDefault="00EB0E72" w:rsidP="00EB0E72">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EB0E72" w:rsidRDefault="00EB0E72" w:rsidP="00EB0E72">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EB0E72" w:rsidRPr="00AC1283" w:rsidRDefault="00EB0E72" w:rsidP="00EB0E72">
                      <w:pPr>
                        <w:jc w:val="both"/>
                        <w:rPr>
                          <w:color w:val="FFFFFF"/>
                          <w:sz w:val="18"/>
                          <w:szCs w:val="18"/>
                        </w:rPr>
                      </w:pPr>
                    </w:p>
                  </w:txbxContent>
                </v:textbox>
              </v:shape>
            </w:pict>
          </mc:Fallback>
        </mc:AlternateContent>
      </w:r>
    </w:p>
    <w:p w:rsidR="00EB0E72" w:rsidRPr="00C275E3" w:rsidRDefault="00EB0E72" w:rsidP="00EB0E72">
      <w:pPr>
        <w:rPr>
          <w:highlight w:val="yellow"/>
        </w:rPr>
      </w:pPr>
    </w:p>
    <w:p w:rsidR="00EB0E72" w:rsidRDefault="00EB0E72" w:rsidP="00EB0E72">
      <w:r w:rsidRPr="00C275E3">
        <w:rPr>
          <w:noProof/>
          <w:highlight w:val="yellow"/>
          <w:lang w:eastAsia="en-IN"/>
        </w:rPr>
        <mc:AlternateContent>
          <mc:Choice Requires="wps">
            <w:drawing>
              <wp:anchor distT="0" distB="0" distL="114300" distR="114300" simplePos="0" relativeHeight="251660288" behindDoc="0" locked="0" layoutInCell="1" allowOverlap="1" wp14:anchorId="30BCA89B" wp14:editId="509D2045">
                <wp:simplePos x="0" y="0"/>
                <wp:positionH relativeFrom="column">
                  <wp:posOffset>1186972</wp:posOffset>
                </wp:positionH>
                <wp:positionV relativeFrom="paragraph">
                  <wp:posOffset>204602</wp:posOffset>
                </wp:positionV>
                <wp:extent cx="5019675" cy="2861953"/>
                <wp:effectExtent l="0" t="0" r="2857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861953"/>
                        </a:xfrm>
                        <a:prstGeom prst="rect">
                          <a:avLst/>
                        </a:prstGeom>
                        <a:solidFill>
                          <a:srgbClr val="FFFFFF"/>
                        </a:solidFill>
                        <a:ln w="9525">
                          <a:solidFill>
                            <a:srgbClr val="000000"/>
                          </a:solidFill>
                          <a:miter lim="800000"/>
                          <a:headEnd/>
                          <a:tailEnd/>
                        </a:ln>
                      </wps:spPr>
                      <wps:txbx>
                        <w:txbxContent>
                          <w:p w:rsidR="00EB0E72" w:rsidRPr="00A00EAF" w:rsidRDefault="00EB0E72" w:rsidP="00EB0E72">
                            <w:pPr>
                              <w:autoSpaceDE w:val="0"/>
                              <w:autoSpaceDN w:val="0"/>
                              <w:adjustRightInd w:val="0"/>
                              <w:spacing w:after="0" w:line="240" w:lineRule="auto"/>
                              <w:rPr>
                                <w:rFonts w:ascii="Times New Roman" w:eastAsia="Times New Roman" w:hAnsi="Times New Roman" w:cs="Times New Roman"/>
                                <w:b/>
                                <w:bCs/>
                                <w:color w:val="000000"/>
                                <w:sz w:val="16"/>
                                <w:szCs w:val="16"/>
                                <w:lang w:val="en-US"/>
                              </w:rPr>
                            </w:pPr>
                            <w:r w:rsidRPr="00A00EAF">
                              <w:rPr>
                                <w:rFonts w:ascii="Times New Roman" w:eastAsia="Times New Roman" w:hAnsi="Times New Roman" w:cs="Times New Roman"/>
                                <w:b/>
                                <w:bCs/>
                                <w:color w:val="000000"/>
                                <w:sz w:val="16"/>
                                <w:szCs w:val="16"/>
                                <w:lang w:val="en-US"/>
                              </w:rPr>
                              <w:t>Ref. No. RMLIMS/MM(</w:t>
                            </w:r>
                            <w:proofErr w:type="spellStart"/>
                            <w:r w:rsidRPr="00A00EAF">
                              <w:rPr>
                                <w:rFonts w:ascii="Times New Roman" w:eastAsia="Times New Roman" w:hAnsi="Times New Roman" w:cs="Times New Roman"/>
                                <w:b/>
                                <w:bCs/>
                                <w:color w:val="000000"/>
                                <w:sz w:val="16"/>
                                <w:szCs w:val="16"/>
                                <w:lang w:val="en-US"/>
                              </w:rPr>
                              <w:t>eq</w:t>
                            </w:r>
                            <w:proofErr w:type="spellEnd"/>
                            <w:r w:rsidRPr="00A00EAF">
                              <w:rPr>
                                <w:rFonts w:ascii="Times New Roman" w:eastAsia="Times New Roman" w:hAnsi="Times New Roman" w:cs="Times New Roman"/>
                                <w:b/>
                                <w:bCs/>
                                <w:color w:val="000000"/>
                                <w:sz w:val="16"/>
                                <w:szCs w:val="16"/>
                                <w:lang w:val="en-US"/>
                              </w:rPr>
                              <w:t xml:space="preserve">)/2024-25/3315 </w:t>
                            </w:r>
                            <w:r w:rsidRPr="00A00EAF">
                              <w:rPr>
                                <w:rFonts w:ascii="Times New Roman" w:eastAsia="Times New Roman" w:hAnsi="Times New Roman" w:cs="Times New Roman"/>
                                <w:b/>
                                <w:bCs/>
                                <w:color w:val="000000"/>
                                <w:sz w:val="16"/>
                                <w:szCs w:val="16"/>
                                <w:lang w:val="en-US"/>
                              </w:rPr>
                              <w:tab/>
                              <w:t xml:space="preserve">                                                                           </w:t>
                            </w:r>
                            <w:proofErr w:type="gramStart"/>
                            <w:r w:rsidRPr="00A00EAF">
                              <w:rPr>
                                <w:rFonts w:ascii="Times New Roman" w:eastAsia="Times New Roman" w:hAnsi="Times New Roman" w:cs="Times New Roman"/>
                                <w:b/>
                                <w:bCs/>
                                <w:color w:val="000000"/>
                                <w:sz w:val="16"/>
                                <w:szCs w:val="16"/>
                                <w:lang w:val="en-US"/>
                              </w:rPr>
                              <w:t>Date:-</w:t>
                            </w:r>
                            <w:proofErr w:type="gramEnd"/>
                            <w:r w:rsidRPr="00A00EAF">
                              <w:rPr>
                                <w:rFonts w:ascii="Times New Roman" w:eastAsia="Times New Roman" w:hAnsi="Times New Roman" w:cs="Times New Roman"/>
                                <w:b/>
                                <w:bCs/>
                                <w:color w:val="000000"/>
                                <w:sz w:val="16"/>
                                <w:szCs w:val="16"/>
                                <w:lang w:val="en-US"/>
                              </w:rPr>
                              <w:t xml:space="preserve">      07.03.2025</w:t>
                            </w:r>
                          </w:p>
                          <w:p w:rsidR="00EB0E72" w:rsidRPr="00A00EAF" w:rsidRDefault="00EB0E72" w:rsidP="00EB0E72">
                            <w:pPr>
                              <w:autoSpaceDE w:val="0"/>
                              <w:autoSpaceDN w:val="0"/>
                              <w:adjustRightInd w:val="0"/>
                              <w:spacing w:after="0" w:line="240" w:lineRule="auto"/>
                              <w:ind w:left="142"/>
                              <w:contextualSpacing/>
                              <w:jc w:val="center"/>
                              <w:rPr>
                                <w:rFonts w:ascii="Times New Roman" w:hAnsi="Times New Roman" w:cs="Times New Roman"/>
                                <w:b/>
                                <w:color w:val="000000"/>
                                <w:sz w:val="18"/>
                                <w:szCs w:val="14"/>
                                <w:u w:val="single"/>
                              </w:rPr>
                            </w:pPr>
                            <w:r w:rsidRPr="00A00EAF">
                              <w:rPr>
                                <w:rFonts w:ascii="Times New Roman" w:hAnsi="Times New Roman" w:cs="Times New Roman"/>
                                <w:b/>
                                <w:color w:val="000000"/>
                                <w:sz w:val="18"/>
                                <w:szCs w:val="14"/>
                                <w:u w:val="single"/>
                              </w:rPr>
                              <w:t>RE-TENDER/E-TENDER NOTICE (2</w:t>
                            </w:r>
                            <w:r w:rsidRPr="00A00EAF">
                              <w:rPr>
                                <w:rFonts w:ascii="Times New Roman" w:hAnsi="Times New Roman" w:cs="Times New Roman"/>
                                <w:b/>
                                <w:color w:val="000000"/>
                                <w:sz w:val="18"/>
                                <w:szCs w:val="14"/>
                                <w:u w:val="single"/>
                                <w:vertAlign w:val="superscript"/>
                              </w:rPr>
                              <w:t>nd</w:t>
                            </w:r>
                            <w:r w:rsidRPr="00A00EAF">
                              <w:rPr>
                                <w:rFonts w:ascii="Times New Roman" w:hAnsi="Times New Roman" w:cs="Times New Roman"/>
                                <w:b/>
                                <w:color w:val="000000"/>
                                <w:sz w:val="18"/>
                                <w:szCs w:val="14"/>
                                <w:u w:val="single"/>
                              </w:rPr>
                              <w:t>/3</w:t>
                            </w:r>
                            <w:r w:rsidRPr="00A00EAF">
                              <w:rPr>
                                <w:rFonts w:ascii="Times New Roman" w:hAnsi="Times New Roman" w:cs="Times New Roman"/>
                                <w:b/>
                                <w:color w:val="000000"/>
                                <w:sz w:val="18"/>
                                <w:szCs w:val="14"/>
                                <w:u w:val="single"/>
                                <w:vertAlign w:val="superscript"/>
                              </w:rPr>
                              <w:t>rd/</w:t>
                            </w:r>
                            <w:r w:rsidRPr="00A00EAF">
                              <w:rPr>
                                <w:rFonts w:ascii="Times New Roman" w:hAnsi="Times New Roman" w:cs="Times New Roman"/>
                                <w:b/>
                                <w:color w:val="000000"/>
                                <w:sz w:val="18"/>
                                <w:szCs w:val="14"/>
                                <w:u w:val="single"/>
                              </w:rPr>
                              <w:t>4</w:t>
                            </w:r>
                            <w:r w:rsidRPr="00A00EAF">
                              <w:rPr>
                                <w:rFonts w:ascii="Times New Roman" w:hAnsi="Times New Roman" w:cs="Times New Roman"/>
                                <w:b/>
                                <w:color w:val="000000"/>
                                <w:sz w:val="18"/>
                                <w:szCs w:val="14"/>
                                <w:u w:val="single"/>
                                <w:vertAlign w:val="superscript"/>
                              </w:rPr>
                              <w:t xml:space="preserve">th </w:t>
                            </w:r>
                            <w:r w:rsidRPr="00A00EAF">
                              <w:rPr>
                                <w:rFonts w:ascii="Times New Roman" w:hAnsi="Times New Roman" w:cs="Times New Roman"/>
                                <w:b/>
                                <w:color w:val="000000"/>
                                <w:sz w:val="18"/>
                                <w:szCs w:val="14"/>
                                <w:u w:val="single"/>
                              </w:rPr>
                              <w:t>time Offer)</w:t>
                            </w:r>
                          </w:p>
                          <w:p w:rsidR="00EB0E72" w:rsidRPr="00A00EAF" w:rsidRDefault="00EB0E72" w:rsidP="00EB0E72">
                            <w:pPr>
                              <w:autoSpaceDE w:val="0"/>
                              <w:autoSpaceDN w:val="0"/>
                              <w:adjustRightInd w:val="0"/>
                              <w:spacing w:after="0" w:line="240" w:lineRule="auto"/>
                              <w:ind w:left="142"/>
                              <w:contextualSpacing/>
                              <w:jc w:val="both"/>
                              <w:rPr>
                                <w:rFonts w:ascii="Times New Roman" w:eastAsia="Georgia" w:hAnsi="Times New Roman" w:cs="Times New Roman"/>
                                <w:b/>
                                <w:bCs/>
                                <w:color w:val="000000"/>
                                <w:sz w:val="18"/>
                                <w:szCs w:val="14"/>
                              </w:rPr>
                            </w:pPr>
                            <w:r w:rsidRPr="00A00EAF">
                              <w:rPr>
                                <w:rFonts w:ascii="Times New Roman" w:eastAsia="Georgia" w:hAnsi="Times New Roman" w:cs="Times New Roman"/>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A00EAF">
                              <w:rPr>
                                <w:rFonts w:ascii="Times New Roman" w:eastAsia="Georgia" w:hAnsi="Times New Roman" w:cs="Times New Roman"/>
                                <w:bCs/>
                                <w:color w:val="000000"/>
                                <w:sz w:val="18"/>
                                <w:szCs w:val="14"/>
                              </w:rPr>
                              <w:t>Equipments</w:t>
                            </w:r>
                            <w:proofErr w:type="spellEnd"/>
                            <w:r w:rsidRPr="00A00EAF">
                              <w:rPr>
                                <w:rFonts w:ascii="Times New Roman" w:eastAsia="Georgia" w:hAnsi="Times New Roman" w:cs="Times New Roman"/>
                                <w:bCs/>
                                <w:color w:val="000000"/>
                                <w:sz w:val="18"/>
                                <w:szCs w:val="14"/>
                              </w:rPr>
                              <w:t xml:space="preserve"> for the various departments in the Institute. </w:t>
                            </w:r>
                            <w:r w:rsidRPr="00A00EAF">
                              <w:rPr>
                                <w:rFonts w:ascii="Times New Roman" w:eastAsia="Georgia" w:hAnsi="Times New Roman" w:cs="Times New Roman"/>
                                <w:b/>
                                <w:bCs/>
                                <w:color w:val="000000"/>
                                <w:sz w:val="18"/>
                                <w:szCs w:val="14"/>
                              </w:rPr>
                              <w:t xml:space="preserve">Due to insufficient offers, the offers submitted earlier for the listed items like Transport Incubator, ACT Machine, Original Dis-Articulated Skeleton, Gas Chromatography, Transcutaneous </w:t>
                            </w:r>
                            <w:proofErr w:type="spellStart"/>
                            <w:r w:rsidRPr="00A00EAF">
                              <w:rPr>
                                <w:rFonts w:ascii="Times New Roman" w:eastAsia="Georgia" w:hAnsi="Times New Roman" w:cs="Times New Roman"/>
                                <w:b/>
                                <w:bCs/>
                                <w:color w:val="000000"/>
                                <w:sz w:val="18"/>
                                <w:szCs w:val="14"/>
                              </w:rPr>
                              <w:t>Bilirubinometer</w:t>
                            </w:r>
                            <w:proofErr w:type="spellEnd"/>
                            <w:r w:rsidRPr="00A00EAF">
                              <w:rPr>
                                <w:rFonts w:ascii="Times New Roman" w:eastAsia="Georgia" w:hAnsi="Times New Roman" w:cs="Times New Roman"/>
                                <w:b/>
                                <w:bCs/>
                                <w:color w:val="000000"/>
                                <w:sz w:val="18"/>
                                <w:szCs w:val="14"/>
                              </w:rPr>
                              <w:t xml:space="preserve">  Neonatal T piece Resuscitator</w:t>
                            </w:r>
                            <w:r w:rsidRPr="00A00EAF">
                              <w:rPr>
                                <w:rFonts w:ascii="Times New Roman" w:eastAsia="Times New Roman" w:hAnsi="Times New Roman" w:cs="Times New Roman"/>
                                <w:color w:val="000000"/>
                                <w:sz w:val="16"/>
                                <w:szCs w:val="24"/>
                                <w:lang w:val="en-US"/>
                              </w:rPr>
                              <w:t xml:space="preserve"> </w:t>
                            </w:r>
                            <w:r w:rsidRPr="00A00EAF">
                              <w:rPr>
                                <w:rFonts w:ascii="Times New Roman" w:eastAsia="Georgia" w:hAnsi="Times New Roman" w:cs="Times New Roman"/>
                                <w:b/>
                                <w:bCs/>
                                <w:color w:val="000000"/>
                                <w:sz w:val="18"/>
                                <w:szCs w:val="14"/>
                              </w:rPr>
                              <w:t>and more other items by the bidders against e-tender advertisement no.</w:t>
                            </w:r>
                            <w:r w:rsidRPr="00A00EAF">
                              <w:rPr>
                                <w:rFonts w:ascii="Times New Roman" w:eastAsia="SimSun" w:hAnsi="Times New Roman" w:cs="Times New Roman"/>
                                <w:sz w:val="18"/>
                              </w:rPr>
                              <w:t xml:space="preserve"> </w:t>
                            </w:r>
                            <w:r w:rsidRPr="00A00EAF">
                              <w:rPr>
                                <w:rFonts w:ascii="Times New Roman" w:eastAsia="Georgia" w:hAnsi="Times New Roman" w:cs="Times New Roman"/>
                                <w:b/>
                                <w:bCs/>
                                <w:color w:val="000000"/>
                                <w:sz w:val="18"/>
                                <w:szCs w:val="14"/>
                              </w:rPr>
                              <w:t>RMLIMS/MM(</w:t>
                            </w:r>
                            <w:proofErr w:type="spellStart"/>
                            <w:r w:rsidRPr="00A00EAF">
                              <w:rPr>
                                <w:rFonts w:ascii="Times New Roman" w:eastAsia="Georgia" w:hAnsi="Times New Roman" w:cs="Times New Roman"/>
                                <w:b/>
                                <w:bCs/>
                                <w:color w:val="000000"/>
                                <w:sz w:val="18"/>
                                <w:szCs w:val="14"/>
                              </w:rPr>
                              <w:t>eq</w:t>
                            </w:r>
                            <w:proofErr w:type="spellEnd"/>
                            <w:r w:rsidRPr="00A00EAF">
                              <w:rPr>
                                <w:rFonts w:ascii="Times New Roman" w:eastAsia="Georgia" w:hAnsi="Times New Roman" w:cs="Times New Roman"/>
                                <w:b/>
                                <w:bCs/>
                                <w:color w:val="000000"/>
                                <w:sz w:val="18"/>
                                <w:szCs w:val="14"/>
                              </w:rPr>
                              <w:t>)/2024-25/1268, 1558, 1799, 2240, 2661 &amp; 3000, 3001 and 3187 etc. dated 29.08.2024, 08.10.2024, 05.11.2024, 10.12.2024,  09.01.2025, 29.01.2025 &amp; 19.02.2025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EB0E72" w:rsidRPr="00A00EAF" w:rsidRDefault="00EB0E72" w:rsidP="00EB0E72">
                            <w:pPr>
                              <w:autoSpaceDE w:val="0"/>
                              <w:autoSpaceDN w:val="0"/>
                              <w:adjustRightInd w:val="0"/>
                              <w:spacing w:after="0" w:line="240" w:lineRule="auto"/>
                              <w:ind w:left="142" w:firstLine="142"/>
                              <w:contextualSpacing/>
                              <w:jc w:val="both"/>
                              <w:rPr>
                                <w:rFonts w:ascii="Times New Roman" w:hAnsi="Times New Roman" w:cs="Times New Roman"/>
                                <w:color w:val="000000"/>
                                <w:sz w:val="18"/>
                                <w:szCs w:val="14"/>
                              </w:rPr>
                            </w:pPr>
                            <w:r w:rsidRPr="00A00EAF">
                              <w:rPr>
                                <w:rFonts w:ascii="Times New Roman" w:eastAsia="Georgia" w:hAnsi="Times New Roman" w:cs="Times New Roman"/>
                                <w:b/>
                                <w:bCs/>
                                <w:color w:val="000000"/>
                                <w:sz w:val="16"/>
                                <w:szCs w:val="14"/>
                              </w:rPr>
                              <w:t xml:space="preserve">          </w:t>
                            </w:r>
                            <w:r w:rsidRPr="00A00EAF">
                              <w:rPr>
                                <w:rFonts w:ascii="Times New Roman" w:hAnsi="Times New Roman" w:cs="Times New Roman"/>
                                <w:sz w:val="18"/>
                              </w:rPr>
                              <w:t xml:space="preserve">  For detailed information like Name of </w:t>
                            </w:r>
                            <w:proofErr w:type="spellStart"/>
                            <w:r w:rsidRPr="00A00EAF">
                              <w:rPr>
                                <w:rFonts w:ascii="Times New Roman" w:hAnsi="Times New Roman" w:cs="Times New Roman"/>
                                <w:sz w:val="18"/>
                              </w:rPr>
                              <w:t>Equipments</w:t>
                            </w:r>
                            <w:proofErr w:type="spellEnd"/>
                            <w:r w:rsidRPr="00A00EAF">
                              <w:rPr>
                                <w:rFonts w:ascii="Times New Roman" w:hAnsi="Times New Roman" w:cs="Times New Roman"/>
                                <w:sz w:val="18"/>
                              </w:rPr>
                              <w:t xml:space="preserve">, Date of submission, tender fee and opening of tender etc., you may please visit the e-tender portal </w:t>
                            </w:r>
                            <w:hyperlink r:id="rId5" w:history="1">
                              <w:r w:rsidRPr="00A00EAF">
                                <w:rPr>
                                  <w:rFonts w:ascii="Times New Roman" w:hAnsi="Times New Roman" w:cs="Times New Roman"/>
                                  <w:color w:val="0000FF"/>
                                  <w:sz w:val="18"/>
                                  <w:u w:val="single"/>
                                </w:rPr>
                                <w:t>www.etender.up.nic.in</w:t>
                              </w:r>
                            </w:hyperlink>
                            <w:r w:rsidRPr="00A00EAF">
                              <w:rPr>
                                <w:rFonts w:ascii="Times New Roman" w:hAnsi="Times New Roman" w:cs="Times New Roman"/>
                                <w:color w:val="0000FF"/>
                                <w:sz w:val="18"/>
                                <w:u w:val="single"/>
                              </w:rPr>
                              <w:t>.</w:t>
                            </w:r>
                            <w:r w:rsidRPr="00A00EAF">
                              <w:rPr>
                                <w:rFonts w:ascii="Times New Roman" w:hAnsi="Times New Roman" w:cs="Times New Roman"/>
                                <w:sz w:val="18"/>
                              </w:rPr>
                              <w:t xml:space="preserve"> The offer will be accepted on line only on e-tender portal with terms and conditions as mentioned in tender document.</w:t>
                            </w:r>
                          </w:p>
                          <w:p w:rsidR="00EB0E72" w:rsidRPr="00A00EAF" w:rsidRDefault="00EB0E72" w:rsidP="00EB0E72">
                            <w:pPr>
                              <w:autoSpaceDE w:val="0"/>
                              <w:autoSpaceDN w:val="0"/>
                              <w:adjustRightInd w:val="0"/>
                              <w:spacing w:after="0" w:line="240" w:lineRule="auto"/>
                              <w:ind w:left="142" w:firstLine="284"/>
                              <w:contextualSpacing/>
                              <w:jc w:val="both"/>
                              <w:rPr>
                                <w:rFonts w:ascii="Times New Roman" w:hAnsi="Times New Roman" w:cs="Times New Roman"/>
                                <w:sz w:val="18"/>
                              </w:rPr>
                            </w:pPr>
                            <w:r w:rsidRPr="00A00EAF">
                              <w:rPr>
                                <w:rFonts w:ascii="Times New Roman" w:hAnsi="Times New Roman" w:cs="Times New Roman"/>
                                <w:color w:val="000000"/>
                                <w:sz w:val="18"/>
                                <w:szCs w:val="14"/>
                              </w:rPr>
                              <w:t xml:space="preserve"> </w:t>
                            </w:r>
                            <w:r w:rsidRPr="00A00EAF">
                              <w:rPr>
                                <w:rFonts w:ascii="Times New Roman" w:hAnsi="Times New Roman" w:cs="Times New Roman"/>
                                <w:sz w:val="18"/>
                              </w:rPr>
                              <w:t xml:space="preserve">Any amendment will be uploaded only on the e-tender portal </w:t>
                            </w:r>
                            <w:hyperlink r:id="rId6" w:history="1">
                              <w:r w:rsidRPr="00A00EAF">
                                <w:rPr>
                                  <w:rFonts w:ascii="Times New Roman" w:hAnsi="Times New Roman" w:cs="Times New Roman"/>
                                  <w:color w:val="0000FF"/>
                                  <w:sz w:val="18"/>
                                  <w:u w:val="single"/>
                                </w:rPr>
                                <w:t>www.etender.up.nic.in</w:t>
                              </w:r>
                            </w:hyperlink>
                            <w:r w:rsidRPr="00A00EAF">
                              <w:rPr>
                                <w:rFonts w:ascii="Times New Roman" w:hAnsi="Times New Roman" w:cs="Times New Roman"/>
                                <w:color w:val="0000FF"/>
                                <w:sz w:val="18"/>
                                <w:u w:val="single"/>
                              </w:rPr>
                              <w:t xml:space="preserve">. </w:t>
                            </w:r>
                            <w:r w:rsidRPr="00A00EAF">
                              <w:rPr>
                                <w:rFonts w:ascii="Times New Roman" w:hAnsi="Times New Roman" w:cs="Times New Roman"/>
                                <w:color w:val="000000"/>
                                <w:sz w:val="18"/>
                                <w:szCs w:val="14"/>
                              </w:rPr>
                              <w:t xml:space="preserve">Details are also available in our website </w:t>
                            </w:r>
                            <w:hyperlink w:history="1">
                              <w:r w:rsidRPr="00A00EAF">
                                <w:rPr>
                                  <w:rFonts w:ascii="Times New Roman" w:hAnsi="Times New Roman" w:cs="Times New Roman"/>
                                  <w:sz w:val="18"/>
                                </w:rPr>
                                <w:t xml:space="preserve">www.drrmlims.ac. </w:t>
                              </w:r>
                              <w:r w:rsidRPr="00A00EAF">
                                <w:rPr>
                                  <w:rFonts w:ascii="Times New Roman" w:eastAsia="SimSun" w:hAnsi="Times New Roman" w:cs="Times New Roman"/>
                                  <w:sz w:val="18"/>
                                  <w:szCs w:val="14"/>
                                </w:rPr>
                                <w:t>in</w:t>
                              </w:r>
                            </w:hyperlink>
                            <w:r w:rsidRPr="00A00EAF">
                              <w:rPr>
                                <w:rFonts w:ascii="Times New Roman" w:hAnsi="Times New Roman" w:cs="Times New Roman"/>
                                <w:color w:val="000000"/>
                                <w:sz w:val="18"/>
                                <w:szCs w:val="14"/>
                              </w:rPr>
                              <w:t xml:space="preserve"> for reference only. </w:t>
                            </w:r>
                          </w:p>
                          <w:p w:rsidR="00EB0E72" w:rsidRPr="00A00EAF" w:rsidRDefault="00EB0E72" w:rsidP="00EB0E72">
                            <w:pPr>
                              <w:autoSpaceDE w:val="0"/>
                              <w:autoSpaceDN w:val="0"/>
                              <w:adjustRightInd w:val="0"/>
                              <w:ind w:left="5760"/>
                              <w:jc w:val="center"/>
                              <w:rPr>
                                <w:rFonts w:ascii="Times New Roman" w:hAnsi="Times New Roman" w:cs="Times New Roman"/>
                                <w:b/>
                                <w:bCs/>
                                <w:color w:val="000000"/>
                                <w:szCs w:val="14"/>
                                <w:u w:val="single"/>
                              </w:rPr>
                            </w:pPr>
                            <w:r w:rsidRPr="00A00EAF">
                              <w:rPr>
                                <w:rFonts w:ascii="Times New Roman" w:eastAsia="Calibri" w:hAnsi="Times New Roman" w:cs="Times New Roman"/>
                                <w:b/>
                                <w:bCs/>
                                <w:color w:val="000000"/>
                                <w:sz w:val="18"/>
                                <w:szCs w:val="14"/>
                              </w:rPr>
                              <w:t>Director</w:t>
                            </w:r>
                          </w:p>
                          <w:p w:rsidR="00EB0E72" w:rsidRPr="007473C1" w:rsidRDefault="00EB0E72" w:rsidP="00EB0E72">
                            <w:pPr>
                              <w:autoSpaceDE w:val="0"/>
                              <w:autoSpaceDN w:val="0"/>
                              <w:adjustRightInd w:val="0"/>
                              <w:jc w:val="center"/>
                              <w:rPr>
                                <w:rFonts w:ascii="Times New Roman" w:hAnsi="Times New Roman" w:cs="Times New Roman"/>
                                <w:b/>
                                <w:bCs/>
                                <w:color w:val="000000"/>
                                <w:sz w:val="24"/>
                                <w:szCs w:val="14"/>
                                <w:u w:val="single"/>
                              </w:rPr>
                            </w:pPr>
                          </w:p>
                          <w:p w:rsidR="00EB0E72" w:rsidRPr="00F66A1E" w:rsidRDefault="00EB0E72" w:rsidP="00EB0E72">
                            <w:pPr>
                              <w:autoSpaceDE w:val="0"/>
                              <w:autoSpaceDN w:val="0"/>
                              <w:adjustRightInd w:val="0"/>
                              <w:jc w:val="center"/>
                              <w:rPr>
                                <w:rFonts w:ascii="Times New Roman" w:hAnsi="Times New Roman" w:cs="Times New Roman"/>
                                <w:b/>
                                <w:bCs/>
                                <w:color w:val="000000"/>
                                <w:sz w:val="2"/>
                                <w:szCs w:val="14"/>
                              </w:rPr>
                            </w:pPr>
                          </w:p>
                          <w:p w:rsidR="00EB0E72" w:rsidRPr="00F66A1E" w:rsidRDefault="00EB0E72" w:rsidP="00EB0E72">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EB0E72" w:rsidRPr="00F66A1E" w:rsidRDefault="00EB0E72" w:rsidP="00EB0E72">
                            <w:pPr>
                              <w:autoSpaceDE w:val="0"/>
                              <w:autoSpaceDN w:val="0"/>
                              <w:adjustRightInd w:val="0"/>
                              <w:jc w:val="both"/>
                              <w:rPr>
                                <w:rFonts w:ascii="Times New Roman" w:hAnsi="Times New Roman" w:cs="Times New Roman"/>
                                <w:b/>
                                <w:sz w:val="14"/>
                                <w:szCs w:val="14"/>
                              </w:rPr>
                            </w:pPr>
                          </w:p>
                          <w:p w:rsidR="00EB0E72" w:rsidRPr="00F66A1E" w:rsidRDefault="00EB0E72" w:rsidP="00EB0E72">
                            <w:pPr>
                              <w:autoSpaceDE w:val="0"/>
                              <w:autoSpaceDN w:val="0"/>
                              <w:adjustRightInd w:val="0"/>
                              <w:jc w:val="both"/>
                              <w:rPr>
                                <w:rFonts w:ascii="Times New Roman" w:hAnsi="Times New Roman" w:cs="Times New Roman"/>
                                <w:b/>
                                <w:sz w:val="14"/>
                                <w:szCs w:val="14"/>
                              </w:rPr>
                            </w:pPr>
                          </w:p>
                          <w:p w:rsidR="00EB0E72" w:rsidRPr="00F66A1E" w:rsidRDefault="00EB0E72" w:rsidP="00EB0E72">
                            <w:pPr>
                              <w:autoSpaceDE w:val="0"/>
                              <w:autoSpaceDN w:val="0"/>
                              <w:adjustRightInd w:val="0"/>
                              <w:jc w:val="both"/>
                              <w:rPr>
                                <w:rFonts w:ascii="Times New Roman" w:hAnsi="Times New Roman" w:cs="Times New Roman"/>
                                <w:b/>
                              </w:rPr>
                            </w:pPr>
                          </w:p>
                          <w:p w:rsidR="00EB0E72" w:rsidRPr="00F66A1E" w:rsidRDefault="00EB0E72" w:rsidP="00EB0E72">
                            <w:pPr>
                              <w:autoSpaceDE w:val="0"/>
                              <w:autoSpaceDN w:val="0"/>
                              <w:adjustRightInd w:val="0"/>
                              <w:jc w:val="both"/>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A89B" id="Text Box 5" o:spid="_x0000_s1027" type="#_x0000_t202" style="position:absolute;margin-left:93.45pt;margin-top:16.1pt;width:395.25pt;height:2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">
                <v:textbox>
                  <w:txbxContent>
                    <w:p w:rsidR="00EB0E72" w:rsidRPr="00A00EAF" w:rsidRDefault="00EB0E72" w:rsidP="00EB0E72">
                      <w:pPr>
                        <w:autoSpaceDE w:val="0"/>
                        <w:autoSpaceDN w:val="0"/>
                        <w:adjustRightInd w:val="0"/>
                        <w:spacing w:after="0" w:line="240" w:lineRule="auto"/>
                        <w:rPr>
                          <w:rFonts w:ascii="Times New Roman" w:eastAsia="Times New Roman" w:hAnsi="Times New Roman" w:cs="Times New Roman"/>
                          <w:b/>
                          <w:bCs/>
                          <w:color w:val="000000"/>
                          <w:sz w:val="16"/>
                          <w:szCs w:val="16"/>
                          <w:lang w:val="en-US"/>
                        </w:rPr>
                      </w:pPr>
                      <w:r w:rsidRPr="00A00EAF">
                        <w:rPr>
                          <w:rFonts w:ascii="Times New Roman" w:eastAsia="Times New Roman" w:hAnsi="Times New Roman" w:cs="Times New Roman"/>
                          <w:b/>
                          <w:bCs/>
                          <w:color w:val="000000"/>
                          <w:sz w:val="16"/>
                          <w:szCs w:val="16"/>
                          <w:lang w:val="en-US"/>
                        </w:rPr>
                        <w:t>Ref. No. RMLIMS/MM(</w:t>
                      </w:r>
                      <w:proofErr w:type="spellStart"/>
                      <w:r w:rsidRPr="00A00EAF">
                        <w:rPr>
                          <w:rFonts w:ascii="Times New Roman" w:eastAsia="Times New Roman" w:hAnsi="Times New Roman" w:cs="Times New Roman"/>
                          <w:b/>
                          <w:bCs/>
                          <w:color w:val="000000"/>
                          <w:sz w:val="16"/>
                          <w:szCs w:val="16"/>
                          <w:lang w:val="en-US"/>
                        </w:rPr>
                        <w:t>eq</w:t>
                      </w:r>
                      <w:proofErr w:type="spellEnd"/>
                      <w:r w:rsidRPr="00A00EAF">
                        <w:rPr>
                          <w:rFonts w:ascii="Times New Roman" w:eastAsia="Times New Roman" w:hAnsi="Times New Roman" w:cs="Times New Roman"/>
                          <w:b/>
                          <w:bCs/>
                          <w:color w:val="000000"/>
                          <w:sz w:val="16"/>
                          <w:szCs w:val="16"/>
                          <w:lang w:val="en-US"/>
                        </w:rPr>
                        <w:t xml:space="preserve">)/2024-25/3315 </w:t>
                      </w:r>
                      <w:r w:rsidRPr="00A00EAF">
                        <w:rPr>
                          <w:rFonts w:ascii="Times New Roman" w:eastAsia="Times New Roman" w:hAnsi="Times New Roman" w:cs="Times New Roman"/>
                          <w:b/>
                          <w:bCs/>
                          <w:color w:val="000000"/>
                          <w:sz w:val="16"/>
                          <w:szCs w:val="16"/>
                          <w:lang w:val="en-US"/>
                        </w:rPr>
                        <w:tab/>
                        <w:t xml:space="preserve">                                                                           </w:t>
                      </w:r>
                      <w:proofErr w:type="gramStart"/>
                      <w:r w:rsidRPr="00A00EAF">
                        <w:rPr>
                          <w:rFonts w:ascii="Times New Roman" w:eastAsia="Times New Roman" w:hAnsi="Times New Roman" w:cs="Times New Roman"/>
                          <w:b/>
                          <w:bCs/>
                          <w:color w:val="000000"/>
                          <w:sz w:val="16"/>
                          <w:szCs w:val="16"/>
                          <w:lang w:val="en-US"/>
                        </w:rPr>
                        <w:t>Date:-</w:t>
                      </w:r>
                      <w:proofErr w:type="gramEnd"/>
                      <w:r w:rsidRPr="00A00EAF">
                        <w:rPr>
                          <w:rFonts w:ascii="Times New Roman" w:eastAsia="Times New Roman" w:hAnsi="Times New Roman" w:cs="Times New Roman"/>
                          <w:b/>
                          <w:bCs/>
                          <w:color w:val="000000"/>
                          <w:sz w:val="16"/>
                          <w:szCs w:val="16"/>
                          <w:lang w:val="en-US"/>
                        </w:rPr>
                        <w:t xml:space="preserve">      07.03.2025</w:t>
                      </w:r>
                    </w:p>
                    <w:p w:rsidR="00EB0E72" w:rsidRPr="00A00EAF" w:rsidRDefault="00EB0E72" w:rsidP="00EB0E72">
                      <w:pPr>
                        <w:autoSpaceDE w:val="0"/>
                        <w:autoSpaceDN w:val="0"/>
                        <w:adjustRightInd w:val="0"/>
                        <w:spacing w:after="0" w:line="240" w:lineRule="auto"/>
                        <w:ind w:left="142"/>
                        <w:contextualSpacing/>
                        <w:jc w:val="center"/>
                        <w:rPr>
                          <w:rFonts w:ascii="Times New Roman" w:hAnsi="Times New Roman" w:cs="Times New Roman"/>
                          <w:b/>
                          <w:color w:val="000000"/>
                          <w:sz w:val="18"/>
                          <w:szCs w:val="14"/>
                          <w:u w:val="single"/>
                        </w:rPr>
                      </w:pPr>
                      <w:r w:rsidRPr="00A00EAF">
                        <w:rPr>
                          <w:rFonts w:ascii="Times New Roman" w:hAnsi="Times New Roman" w:cs="Times New Roman"/>
                          <w:b/>
                          <w:color w:val="000000"/>
                          <w:sz w:val="18"/>
                          <w:szCs w:val="14"/>
                          <w:u w:val="single"/>
                        </w:rPr>
                        <w:t>RE-TENDER/E-TENDER NOTICE (2</w:t>
                      </w:r>
                      <w:r w:rsidRPr="00A00EAF">
                        <w:rPr>
                          <w:rFonts w:ascii="Times New Roman" w:hAnsi="Times New Roman" w:cs="Times New Roman"/>
                          <w:b/>
                          <w:color w:val="000000"/>
                          <w:sz w:val="18"/>
                          <w:szCs w:val="14"/>
                          <w:u w:val="single"/>
                          <w:vertAlign w:val="superscript"/>
                        </w:rPr>
                        <w:t>nd</w:t>
                      </w:r>
                      <w:r w:rsidRPr="00A00EAF">
                        <w:rPr>
                          <w:rFonts w:ascii="Times New Roman" w:hAnsi="Times New Roman" w:cs="Times New Roman"/>
                          <w:b/>
                          <w:color w:val="000000"/>
                          <w:sz w:val="18"/>
                          <w:szCs w:val="14"/>
                          <w:u w:val="single"/>
                        </w:rPr>
                        <w:t>/3</w:t>
                      </w:r>
                      <w:r w:rsidRPr="00A00EAF">
                        <w:rPr>
                          <w:rFonts w:ascii="Times New Roman" w:hAnsi="Times New Roman" w:cs="Times New Roman"/>
                          <w:b/>
                          <w:color w:val="000000"/>
                          <w:sz w:val="18"/>
                          <w:szCs w:val="14"/>
                          <w:u w:val="single"/>
                          <w:vertAlign w:val="superscript"/>
                        </w:rPr>
                        <w:t>rd/</w:t>
                      </w:r>
                      <w:r w:rsidRPr="00A00EAF">
                        <w:rPr>
                          <w:rFonts w:ascii="Times New Roman" w:hAnsi="Times New Roman" w:cs="Times New Roman"/>
                          <w:b/>
                          <w:color w:val="000000"/>
                          <w:sz w:val="18"/>
                          <w:szCs w:val="14"/>
                          <w:u w:val="single"/>
                        </w:rPr>
                        <w:t>4</w:t>
                      </w:r>
                      <w:r w:rsidRPr="00A00EAF">
                        <w:rPr>
                          <w:rFonts w:ascii="Times New Roman" w:hAnsi="Times New Roman" w:cs="Times New Roman"/>
                          <w:b/>
                          <w:color w:val="000000"/>
                          <w:sz w:val="18"/>
                          <w:szCs w:val="14"/>
                          <w:u w:val="single"/>
                          <w:vertAlign w:val="superscript"/>
                        </w:rPr>
                        <w:t xml:space="preserve">th </w:t>
                      </w:r>
                      <w:r w:rsidRPr="00A00EAF">
                        <w:rPr>
                          <w:rFonts w:ascii="Times New Roman" w:hAnsi="Times New Roman" w:cs="Times New Roman"/>
                          <w:b/>
                          <w:color w:val="000000"/>
                          <w:sz w:val="18"/>
                          <w:szCs w:val="14"/>
                          <w:u w:val="single"/>
                        </w:rPr>
                        <w:t>time Offer)</w:t>
                      </w:r>
                    </w:p>
                    <w:p w:rsidR="00EB0E72" w:rsidRPr="00A00EAF" w:rsidRDefault="00EB0E72" w:rsidP="00EB0E72">
                      <w:pPr>
                        <w:autoSpaceDE w:val="0"/>
                        <w:autoSpaceDN w:val="0"/>
                        <w:adjustRightInd w:val="0"/>
                        <w:spacing w:after="0" w:line="240" w:lineRule="auto"/>
                        <w:ind w:left="142"/>
                        <w:contextualSpacing/>
                        <w:jc w:val="both"/>
                        <w:rPr>
                          <w:rFonts w:ascii="Times New Roman" w:eastAsia="Georgia" w:hAnsi="Times New Roman" w:cs="Times New Roman"/>
                          <w:b/>
                          <w:bCs/>
                          <w:color w:val="000000"/>
                          <w:sz w:val="18"/>
                          <w:szCs w:val="14"/>
                        </w:rPr>
                      </w:pPr>
                      <w:r w:rsidRPr="00A00EAF">
                        <w:rPr>
                          <w:rFonts w:ascii="Times New Roman" w:eastAsia="Georgia" w:hAnsi="Times New Roman" w:cs="Times New Roman"/>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A00EAF">
                        <w:rPr>
                          <w:rFonts w:ascii="Times New Roman" w:eastAsia="Georgia" w:hAnsi="Times New Roman" w:cs="Times New Roman"/>
                          <w:bCs/>
                          <w:color w:val="000000"/>
                          <w:sz w:val="18"/>
                          <w:szCs w:val="14"/>
                        </w:rPr>
                        <w:t>Equipments</w:t>
                      </w:r>
                      <w:proofErr w:type="spellEnd"/>
                      <w:r w:rsidRPr="00A00EAF">
                        <w:rPr>
                          <w:rFonts w:ascii="Times New Roman" w:eastAsia="Georgia" w:hAnsi="Times New Roman" w:cs="Times New Roman"/>
                          <w:bCs/>
                          <w:color w:val="000000"/>
                          <w:sz w:val="18"/>
                          <w:szCs w:val="14"/>
                        </w:rPr>
                        <w:t xml:space="preserve"> for the various departments in the Institute. </w:t>
                      </w:r>
                      <w:r w:rsidRPr="00A00EAF">
                        <w:rPr>
                          <w:rFonts w:ascii="Times New Roman" w:eastAsia="Georgia" w:hAnsi="Times New Roman" w:cs="Times New Roman"/>
                          <w:b/>
                          <w:bCs/>
                          <w:color w:val="000000"/>
                          <w:sz w:val="18"/>
                          <w:szCs w:val="14"/>
                        </w:rPr>
                        <w:t xml:space="preserve">Due to insufficient offers, the offers submitted earlier for the listed items like Transport Incubator, ACT Machine, Original Dis-Articulated Skeleton, Gas Chromatography, Transcutaneous </w:t>
                      </w:r>
                      <w:proofErr w:type="spellStart"/>
                      <w:r w:rsidRPr="00A00EAF">
                        <w:rPr>
                          <w:rFonts w:ascii="Times New Roman" w:eastAsia="Georgia" w:hAnsi="Times New Roman" w:cs="Times New Roman"/>
                          <w:b/>
                          <w:bCs/>
                          <w:color w:val="000000"/>
                          <w:sz w:val="18"/>
                          <w:szCs w:val="14"/>
                        </w:rPr>
                        <w:t>Bilirubinometer</w:t>
                      </w:r>
                      <w:proofErr w:type="spellEnd"/>
                      <w:r w:rsidRPr="00A00EAF">
                        <w:rPr>
                          <w:rFonts w:ascii="Times New Roman" w:eastAsia="Georgia" w:hAnsi="Times New Roman" w:cs="Times New Roman"/>
                          <w:b/>
                          <w:bCs/>
                          <w:color w:val="000000"/>
                          <w:sz w:val="18"/>
                          <w:szCs w:val="14"/>
                        </w:rPr>
                        <w:t xml:space="preserve">  Neonatal T piece Resuscitator</w:t>
                      </w:r>
                      <w:r w:rsidRPr="00A00EAF">
                        <w:rPr>
                          <w:rFonts w:ascii="Times New Roman" w:eastAsia="Times New Roman" w:hAnsi="Times New Roman" w:cs="Times New Roman"/>
                          <w:color w:val="000000"/>
                          <w:sz w:val="16"/>
                          <w:szCs w:val="24"/>
                          <w:lang w:val="en-US"/>
                        </w:rPr>
                        <w:t xml:space="preserve"> </w:t>
                      </w:r>
                      <w:r w:rsidRPr="00A00EAF">
                        <w:rPr>
                          <w:rFonts w:ascii="Times New Roman" w:eastAsia="Georgia" w:hAnsi="Times New Roman" w:cs="Times New Roman"/>
                          <w:b/>
                          <w:bCs/>
                          <w:color w:val="000000"/>
                          <w:sz w:val="18"/>
                          <w:szCs w:val="14"/>
                        </w:rPr>
                        <w:t>and more other items by the bidders against e-tender advertisement no.</w:t>
                      </w:r>
                      <w:r w:rsidRPr="00A00EAF">
                        <w:rPr>
                          <w:rFonts w:ascii="Times New Roman" w:eastAsia="SimSun" w:hAnsi="Times New Roman" w:cs="Times New Roman"/>
                          <w:sz w:val="18"/>
                        </w:rPr>
                        <w:t xml:space="preserve"> </w:t>
                      </w:r>
                      <w:r w:rsidRPr="00A00EAF">
                        <w:rPr>
                          <w:rFonts w:ascii="Times New Roman" w:eastAsia="Georgia" w:hAnsi="Times New Roman" w:cs="Times New Roman"/>
                          <w:b/>
                          <w:bCs/>
                          <w:color w:val="000000"/>
                          <w:sz w:val="18"/>
                          <w:szCs w:val="14"/>
                        </w:rPr>
                        <w:t>RMLIMS/MM(</w:t>
                      </w:r>
                      <w:proofErr w:type="spellStart"/>
                      <w:r w:rsidRPr="00A00EAF">
                        <w:rPr>
                          <w:rFonts w:ascii="Times New Roman" w:eastAsia="Georgia" w:hAnsi="Times New Roman" w:cs="Times New Roman"/>
                          <w:b/>
                          <w:bCs/>
                          <w:color w:val="000000"/>
                          <w:sz w:val="18"/>
                          <w:szCs w:val="14"/>
                        </w:rPr>
                        <w:t>eq</w:t>
                      </w:r>
                      <w:proofErr w:type="spellEnd"/>
                      <w:r w:rsidRPr="00A00EAF">
                        <w:rPr>
                          <w:rFonts w:ascii="Times New Roman" w:eastAsia="Georgia" w:hAnsi="Times New Roman" w:cs="Times New Roman"/>
                          <w:b/>
                          <w:bCs/>
                          <w:color w:val="000000"/>
                          <w:sz w:val="18"/>
                          <w:szCs w:val="14"/>
                        </w:rPr>
                        <w:t>)/2024-25/1268, 1558, 1799, 2240, 2661 &amp; 3000, 3001 and 3187 etc. dated 29.08.2024, 08.10.2024, 05.11.2024, 10.12.2024,  09.01.2025, 29.01.2025 &amp; 19.02.2025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EB0E72" w:rsidRPr="00A00EAF" w:rsidRDefault="00EB0E72" w:rsidP="00EB0E72">
                      <w:pPr>
                        <w:autoSpaceDE w:val="0"/>
                        <w:autoSpaceDN w:val="0"/>
                        <w:adjustRightInd w:val="0"/>
                        <w:spacing w:after="0" w:line="240" w:lineRule="auto"/>
                        <w:ind w:left="142" w:firstLine="142"/>
                        <w:contextualSpacing/>
                        <w:jc w:val="both"/>
                        <w:rPr>
                          <w:rFonts w:ascii="Times New Roman" w:hAnsi="Times New Roman" w:cs="Times New Roman"/>
                          <w:color w:val="000000"/>
                          <w:sz w:val="18"/>
                          <w:szCs w:val="14"/>
                        </w:rPr>
                      </w:pPr>
                      <w:r w:rsidRPr="00A00EAF">
                        <w:rPr>
                          <w:rFonts w:ascii="Times New Roman" w:eastAsia="Georgia" w:hAnsi="Times New Roman" w:cs="Times New Roman"/>
                          <w:b/>
                          <w:bCs/>
                          <w:color w:val="000000"/>
                          <w:sz w:val="16"/>
                          <w:szCs w:val="14"/>
                        </w:rPr>
                        <w:t xml:space="preserve">          </w:t>
                      </w:r>
                      <w:r w:rsidRPr="00A00EAF">
                        <w:rPr>
                          <w:rFonts w:ascii="Times New Roman" w:hAnsi="Times New Roman" w:cs="Times New Roman"/>
                          <w:sz w:val="18"/>
                        </w:rPr>
                        <w:t xml:space="preserve">  For detailed information like Name of </w:t>
                      </w:r>
                      <w:proofErr w:type="spellStart"/>
                      <w:r w:rsidRPr="00A00EAF">
                        <w:rPr>
                          <w:rFonts w:ascii="Times New Roman" w:hAnsi="Times New Roman" w:cs="Times New Roman"/>
                          <w:sz w:val="18"/>
                        </w:rPr>
                        <w:t>Equipments</w:t>
                      </w:r>
                      <w:proofErr w:type="spellEnd"/>
                      <w:r w:rsidRPr="00A00EAF">
                        <w:rPr>
                          <w:rFonts w:ascii="Times New Roman" w:hAnsi="Times New Roman" w:cs="Times New Roman"/>
                          <w:sz w:val="18"/>
                        </w:rPr>
                        <w:t xml:space="preserve">, Date of submission, tender fee and opening of tender etc., you may please visit the e-tender portal </w:t>
                      </w:r>
                      <w:hyperlink r:id="rId7" w:history="1">
                        <w:r w:rsidRPr="00A00EAF">
                          <w:rPr>
                            <w:rFonts w:ascii="Times New Roman" w:hAnsi="Times New Roman" w:cs="Times New Roman"/>
                            <w:color w:val="0000FF"/>
                            <w:sz w:val="18"/>
                            <w:u w:val="single"/>
                          </w:rPr>
                          <w:t>www.etender.up.nic.in</w:t>
                        </w:r>
                      </w:hyperlink>
                      <w:r w:rsidRPr="00A00EAF">
                        <w:rPr>
                          <w:rFonts w:ascii="Times New Roman" w:hAnsi="Times New Roman" w:cs="Times New Roman"/>
                          <w:color w:val="0000FF"/>
                          <w:sz w:val="18"/>
                          <w:u w:val="single"/>
                        </w:rPr>
                        <w:t>.</w:t>
                      </w:r>
                      <w:r w:rsidRPr="00A00EAF">
                        <w:rPr>
                          <w:rFonts w:ascii="Times New Roman" w:hAnsi="Times New Roman" w:cs="Times New Roman"/>
                          <w:sz w:val="18"/>
                        </w:rPr>
                        <w:t xml:space="preserve"> The offer will be accepted on line only on e-tender portal with terms and conditions as mentioned in tender document.</w:t>
                      </w:r>
                    </w:p>
                    <w:p w:rsidR="00EB0E72" w:rsidRPr="00A00EAF" w:rsidRDefault="00EB0E72" w:rsidP="00EB0E72">
                      <w:pPr>
                        <w:autoSpaceDE w:val="0"/>
                        <w:autoSpaceDN w:val="0"/>
                        <w:adjustRightInd w:val="0"/>
                        <w:spacing w:after="0" w:line="240" w:lineRule="auto"/>
                        <w:ind w:left="142" w:firstLine="284"/>
                        <w:contextualSpacing/>
                        <w:jc w:val="both"/>
                        <w:rPr>
                          <w:rFonts w:ascii="Times New Roman" w:hAnsi="Times New Roman" w:cs="Times New Roman"/>
                          <w:sz w:val="18"/>
                        </w:rPr>
                      </w:pPr>
                      <w:r w:rsidRPr="00A00EAF">
                        <w:rPr>
                          <w:rFonts w:ascii="Times New Roman" w:hAnsi="Times New Roman" w:cs="Times New Roman"/>
                          <w:color w:val="000000"/>
                          <w:sz w:val="18"/>
                          <w:szCs w:val="14"/>
                        </w:rPr>
                        <w:t xml:space="preserve"> </w:t>
                      </w:r>
                      <w:r w:rsidRPr="00A00EAF">
                        <w:rPr>
                          <w:rFonts w:ascii="Times New Roman" w:hAnsi="Times New Roman" w:cs="Times New Roman"/>
                          <w:sz w:val="18"/>
                        </w:rPr>
                        <w:t xml:space="preserve">Any amendment will be uploaded only on the e-tender portal </w:t>
                      </w:r>
                      <w:hyperlink r:id="rId8" w:history="1">
                        <w:r w:rsidRPr="00A00EAF">
                          <w:rPr>
                            <w:rFonts w:ascii="Times New Roman" w:hAnsi="Times New Roman" w:cs="Times New Roman"/>
                            <w:color w:val="0000FF"/>
                            <w:sz w:val="18"/>
                            <w:u w:val="single"/>
                          </w:rPr>
                          <w:t>www.etender.up.nic.in</w:t>
                        </w:r>
                      </w:hyperlink>
                      <w:r w:rsidRPr="00A00EAF">
                        <w:rPr>
                          <w:rFonts w:ascii="Times New Roman" w:hAnsi="Times New Roman" w:cs="Times New Roman"/>
                          <w:color w:val="0000FF"/>
                          <w:sz w:val="18"/>
                          <w:u w:val="single"/>
                        </w:rPr>
                        <w:t xml:space="preserve">. </w:t>
                      </w:r>
                      <w:r w:rsidRPr="00A00EAF">
                        <w:rPr>
                          <w:rFonts w:ascii="Times New Roman" w:hAnsi="Times New Roman" w:cs="Times New Roman"/>
                          <w:color w:val="000000"/>
                          <w:sz w:val="18"/>
                          <w:szCs w:val="14"/>
                        </w:rPr>
                        <w:t xml:space="preserve">Details are also available in our website </w:t>
                      </w:r>
                      <w:hyperlink w:history="1">
                        <w:r w:rsidRPr="00A00EAF">
                          <w:rPr>
                            <w:rFonts w:ascii="Times New Roman" w:hAnsi="Times New Roman" w:cs="Times New Roman"/>
                            <w:sz w:val="18"/>
                          </w:rPr>
                          <w:t xml:space="preserve">www.drrmlims.ac. </w:t>
                        </w:r>
                        <w:r w:rsidRPr="00A00EAF">
                          <w:rPr>
                            <w:rFonts w:ascii="Times New Roman" w:eastAsia="SimSun" w:hAnsi="Times New Roman" w:cs="Times New Roman"/>
                            <w:sz w:val="18"/>
                            <w:szCs w:val="14"/>
                          </w:rPr>
                          <w:t>in</w:t>
                        </w:r>
                      </w:hyperlink>
                      <w:r w:rsidRPr="00A00EAF">
                        <w:rPr>
                          <w:rFonts w:ascii="Times New Roman" w:hAnsi="Times New Roman" w:cs="Times New Roman"/>
                          <w:color w:val="000000"/>
                          <w:sz w:val="18"/>
                          <w:szCs w:val="14"/>
                        </w:rPr>
                        <w:t xml:space="preserve"> for reference only. </w:t>
                      </w:r>
                    </w:p>
                    <w:p w:rsidR="00EB0E72" w:rsidRPr="00A00EAF" w:rsidRDefault="00EB0E72" w:rsidP="00EB0E72">
                      <w:pPr>
                        <w:autoSpaceDE w:val="0"/>
                        <w:autoSpaceDN w:val="0"/>
                        <w:adjustRightInd w:val="0"/>
                        <w:ind w:left="5760"/>
                        <w:jc w:val="center"/>
                        <w:rPr>
                          <w:rFonts w:ascii="Times New Roman" w:hAnsi="Times New Roman" w:cs="Times New Roman"/>
                          <w:b/>
                          <w:bCs/>
                          <w:color w:val="000000"/>
                          <w:szCs w:val="14"/>
                          <w:u w:val="single"/>
                        </w:rPr>
                      </w:pPr>
                      <w:r w:rsidRPr="00A00EAF">
                        <w:rPr>
                          <w:rFonts w:ascii="Times New Roman" w:eastAsia="Calibri" w:hAnsi="Times New Roman" w:cs="Times New Roman"/>
                          <w:b/>
                          <w:bCs/>
                          <w:color w:val="000000"/>
                          <w:sz w:val="18"/>
                          <w:szCs w:val="14"/>
                        </w:rPr>
                        <w:t>Director</w:t>
                      </w:r>
                    </w:p>
                    <w:p w:rsidR="00EB0E72" w:rsidRPr="007473C1" w:rsidRDefault="00EB0E72" w:rsidP="00EB0E72">
                      <w:pPr>
                        <w:autoSpaceDE w:val="0"/>
                        <w:autoSpaceDN w:val="0"/>
                        <w:adjustRightInd w:val="0"/>
                        <w:jc w:val="center"/>
                        <w:rPr>
                          <w:rFonts w:ascii="Times New Roman" w:hAnsi="Times New Roman" w:cs="Times New Roman"/>
                          <w:b/>
                          <w:bCs/>
                          <w:color w:val="000000"/>
                          <w:sz w:val="24"/>
                          <w:szCs w:val="14"/>
                          <w:u w:val="single"/>
                        </w:rPr>
                      </w:pPr>
                    </w:p>
                    <w:p w:rsidR="00EB0E72" w:rsidRPr="00F66A1E" w:rsidRDefault="00EB0E72" w:rsidP="00EB0E72">
                      <w:pPr>
                        <w:autoSpaceDE w:val="0"/>
                        <w:autoSpaceDN w:val="0"/>
                        <w:adjustRightInd w:val="0"/>
                        <w:jc w:val="center"/>
                        <w:rPr>
                          <w:rFonts w:ascii="Times New Roman" w:hAnsi="Times New Roman" w:cs="Times New Roman"/>
                          <w:b/>
                          <w:bCs/>
                          <w:color w:val="000000"/>
                          <w:sz w:val="2"/>
                          <w:szCs w:val="14"/>
                        </w:rPr>
                      </w:pPr>
                    </w:p>
                    <w:p w:rsidR="00EB0E72" w:rsidRPr="00F66A1E" w:rsidRDefault="00EB0E72" w:rsidP="00EB0E72">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EB0E72" w:rsidRPr="00F66A1E" w:rsidRDefault="00EB0E72" w:rsidP="00EB0E72">
                      <w:pPr>
                        <w:autoSpaceDE w:val="0"/>
                        <w:autoSpaceDN w:val="0"/>
                        <w:adjustRightInd w:val="0"/>
                        <w:jc w:val="both"/>
                        <w:rPr>
                          <w:rFonts w:ascii="Times New Roman" w:hAnsi="Times New Roman" w:cs="Times New Roman"/>
                          <w:b/>
                          <w:sz w:val="14"/>
                          <w:szCs w:val="14"/>
                        </w:rPr>
                      </w:pPr>
                    </w:p>
                    <w:p w:rsidR="00EB0E72" w:rsidRPr="00F66A1E" w:rsidRDefault="00EB0E72" w:rsidP="00EB0E72">
                      <w:pPr>
                        <w:autoSpaceDE w:val="0"/>
                        <w:autoSpaceDN w:val="0"/>
                        <w:adjustRightInd w:val="0"/>
                        <w:jc w:val="both"/>
                        <w:rPr>
                          <w:rFonts w:ascii="Times New Roman" w:hAnsi="Times New Roman" w:cs="Times New Roman"/>
                          <w:b/>
                          <w:sz w:val="14"/>
                          <w:szCs w:val="14"/>
                        </w:rPr>
                      </w:pPr>
                    </w:p>
                    <w:p w:rsidR="00EB0E72" w:rsidRPr="00F66A1E" w:rsidRDefault="00EB0E72" w:rsidP="00EB0E72">
                      <w:pPr>
                        <w:autoSpaceDE w:val="0"/>
                        <w:autoSpaceDN w:val="0"/>
                        <w:adjustRightInd w:val="0"/>
                        <w:jc w:val="both"/>
                        <w:rPr>
                          <w:rFonts w:ascii="Times New Roman" w:hAnsi="Times New Roman" w:cs="Times New Roman"/>
                          <w:b/>
                        </w:rPr>
                      </w:pPr>
                    </w:p>
                    <w:p w:rsidR="00EB0E72" w:rsidRPr="00F66A1E" w:rsidRDefault="00EB0E72" w:rsidP="00EB0E72">
                      <w:pPr>
                        <w:autoSpaceDE w:val="0"/>
                        <w:autoSpaceDN w:val="0"/>
                        <w:adjustRightInd w:val="0"/>
                        <w:jc w:val="both"/>
                        <w:rPr>
                          <w:rFonts w:ascii="Times New Roman" w:hAnsi="Times New Roman" w:cs="Times New Roman"/>
                          <w:b/>
                        </w:rPr>
                      </w:pPr>
                    </w:p>
                  </w:txbxContent>
                </v:textbox>
              </v:shape>
            </w:pict>
          </mc:Fallback>
        </mc:AlternateContent>
      </w:r>
      <w:r>
        <w:br w:type="page"/>
      </w:r>
    </w:p>
    <w:p w:rsidR="00EB0E72" w:rsidRDefault="00EB0E72" w:rsidP="00EB0E72">
      <w:pPr>
        <w:ind w:left="993"/>
        <w:jc w:val="center"/>
        <w:rPr>
          <w:rFonts w:ascii="Times New Roman" w:hAnsi="Times New Roman" w:cs="Times New Roman"/>
        </w:rPr>
      </w:pPr>
      <w:r w:rsidRPr="00ED3936">
        <w:rPr>
          <w:rFonts w:ascii="Times New Roman" w:hAnsi="Times New Roman" w:cs="Times New Roman"/>
        </w:rPr>
        <w:lastRenderedPageBreak/>
        <w:t>Advertisement no. RMLIMS/MM(</w:t>
      </w:r>
      <w:proofErr w:type="spellStart"/>
      <w:r w:rsidRPr="00ED3936">
        <w:rPr>
          <w:rFonts w:ascii="Times New Roman" w:hAnsi="Times New Roman" w:cs="Times New Roman"/>
        </w:rPr>
        <w:t>eq</w:t>
      </w:r>
      <w:proofErr w:type="spellEnd"/>
      <w:r w:rsidRPr="00ED3936">
        <w:rPr>
          <w:rFonts w:ascii="Times New Roman" w:hAnsi="Times New Roman" w:cs="Times New Roman"/>
        </w:rPr>
        <w:t>)/</w:t>
      </w:r>
      <w:r w:rsidRPr="004D4C30">
        <w:rPr>
          <w:rFonts w:ascii="Times New Roman" w:hAnsi="Times New Roman" w:cs="Times New Roman"/>
        </w:rPr>
        <w:t>2024-25/</w:t>
      </w:r>
      <w:r>
        <w:rPr>
          <w:rFonts w:ascii="Times New Roman" w:hAnsi="Times New Roman" w:cs="Times New Roman"/>
        </w:rPr>
        <w:t>3315</w:t>
      </w:r>
      <w:r w:rsidRPr="004E6B1F">
        <w:rPr>
          <w:rFonts w:ascii="Times New Roman" w:hAnsi="Times New Roman" w:cs="Times New Roman"/>
        </w:rPr>
        <w:t xml:space="preserve"> dated </w:t>
      </w:r>
      <w:r>
        <w:rPr>
          <w:rFonts w:ascii="Times New Roman" w:hAnsi="Times New Roman" w:cs="Times New Roman"/>
        </w:rPr>
        <w:t>07.03.2025</w:t>
      </w:r>
    </w:p>
    <w:p w:rsidR="00EB0E72" w:rsidRDefault="00EB0E72" w:rsidP="00EB0E72">
      <w:pPr>
        <w:jc w:val="center"/>
        <w:rPr>
          <w:b/>
          <w:sz w:val="32"/>
        </w:rPr>
      </w:pPr>
      <w:r w:rsidRPr="002437C0">
        <w:rPr>
          <w:b/>
          <w:sz w:val="32"/>
        </w:rPr>
        <w:t>Equipment List</w:t>
      </w:r>
    </w:p>
    <w:tbl>
      <w:tblPr>
        <w:tblW w:w="10881" w:type="dxa"/>
        <w:tblInd w:w="-572" w:type="dxa"/>
        <w:tblLayout w:type="fixed"/>
        <w:tblCellMar>
          <w:left w:w="10" w:type="dxa"/>
          <w:right w:w="10" w:type="dxa"/>
        </w:tblCellMar>
        <w:tblLook w:val="0000" w:firstRow="0" w:lastRow="0" w:firstColumn="0" w:lastColumn="0" w:noHBand="0" w:noVBand="0"/>
      </w:tblPr>
      <w:tblGrid>
        <w:gridCol w:w="420"/>
        <w:gridCol w:w="1618"/>
        <w:gridCol w:w="1896"/>
        <w:gridCol w:w="567"/>
        <w:gridCol w:w="1258"/>
        <w:gridCol w:w="1012"/>
        <w:gridCol w:w="993"/>
        <w:gridCol w:w="1698"/>
        <w:gridCol w:w="580"/>
        <w:gridCol w:w="839"/>
      </w:tblGrid>
      <w:tr w:rsidR="00EB0E72" w:rsidRPr="00BF2331" w:rsidTr="004F5628">
        <w:tc>
          <w:tcPr>
            <w:tcW w:w="4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sz w:val="16"/>
                <w:szCs w:val="16"/>
              </w:rPr>
            </w:pPr>
            <w:r w:rsidRPr="00BF2331">
              <w:rPr>
                <w:rFonts w:ascii="Times New Roman" w:eastAsia="Times New Roman" w:hAnsi="Times New Roman" w:cs="Times New Roman"/>
                <w:b/>
                <w:color w:val="000000"/>
                <w:sz w:val="16"/>
                <w:szCs w:val="16"/>
                <w:u w:val="single"/>
              </w:rPr>
              <w:t>Sr. No.</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Name Of Department</w:t>
            </w:r>
          </w:p>
        </w:tc>
        <w:tc>
          <w:tcPr>
            <w:tcW w:w="189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rPr>
            </w:pPr>
            <w:r w:rsidRPr="00BF2331">
              <w:rPr>
                <w:rFonts w:ascii="Times New Roman" w:eastAsia="Times New Roman" w:hAnsi="Times New Roman" w:cs="Times New Roman"/>
                <w:b/>
                <w:sz w:val="16"/>
                <w:u w:val="single"/>
              </w:rPr>
              <w:t xml:space="preserve">Name Of </w:t>
            </w:r>
            <w:proofErr w:type="spellStart"/>
            <w:r w:rsidRPr="00BF2331">
              <w:rPr>
                <w:rFonts w:ascii="Times New Roman" w:eastAsia="Times New Roman" w:hAnsi="Times New Roman" w:cs="Times New Roman"/>
                <w:b/>
                <w:sz w:val="16"/>
                <w:u w:val="single"/>
              </w:rPr>
              <w:t>Equipments</w:t>
            </w:r>
            <w:proofErr w:type="spellEnd"/>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Qty.</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Total Estimated Cost</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EMD Amount</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Tender Fees including @18%GST</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BF2331" w:rsidRDefault="00EB0E72" w:rsidP="004F5628">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Published Tender ID</w:t>
            </w:r>
          </w:p>
        </w:tc>
        <w:tc>
          <w:tcPr>
            <w:tcW w:w="580" w:type="dxa"/>
            <w:tcBorders>
              <w:top w:val="single" w:sz="4" w:space="0" w:color="000000"/>
              <w:left w:val="single" w:sz="0" w:space="0" w:color="000000"/>
              <w:bottom w:val="single" w:sz="4" w:space="0" w:color="000000"/>
              <w:right w:val="single" w:sz="4" w:space="0" w:color="auto"/>
            </w:tcBorders>
            <w:shd w:val="clear" w:color="000000" w:fill="FFFFFF"/>
          </w:tcPr>
          <w:p w:rsidR="00EB0E72" w:rsidRPr="00BF2331" w:rsidRDefault="00EB0E72" w:rsidP="004F5628">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Tender Status</w:t>
            </w:r>
          </w:p>
        </w:tc>
        <w:tc>
          <w:tcPr>
            <w:tcW w:w="839" w:type="dxa"/>
            <w:tcBorders>
              <w:top w:val="single" w:sz="4" w:space="0" w:color="000000"/>
              <w:left w:val="single" w:sz="0" w:space="0" w:color="000000"/>
              <w:bottom w:val="single" w:sz="4" w:space="0" w:color="000000"/>
              <w:right w:val="single" w:sz="4" w:space="0" w:color="auto"/>
            </w:tcBorders>
            <w:shd w:val="clear" w:color="000000" w:fill="FFFFFF"/>
          </w:tcPr>
          <w:p w:rsidR="00EB0E72" w:rsidRPr="00BF2331" w:rsidRDefault="00EB0E72" w:rsidP="004F5628">
            <w:pPr>
              <w:spacing w:after="0" w:line="240" w:lineRule="auto"/>
              <w:jc w:val="center"/>
              <w:rPr>
                <w:rFonts w:ascii="Times New Roman" w:eastAsia="Times New Roman" w:hAnsi="Times New Roman" w:cs="Times New Roman"/>
                <w:b/>
                <w:color w:val="000000"/>
                <w:sz w:val="16"/>
                <w:u w:val="single"/>
              </w:rPr>
            </w:pPr>
            <w:r>
              <w:rPr>
                <w:rFonts w:ascii="Times New Roman" w:eastAsia="Times New Roman" w:hAnsi="Times New Roman" w:cs="Times New Roman"/>
                <w:b/>
                <w:color w:val="000000"/>
                <w:sz w:val="16"/>
                <w:u w:val="single"/>
              </w:rPr>
              <w:t>Submission date</w:t>
            </w:r>
          </w:p>
        </w:tc>
      </w:tr>
      <w:tr w:rsidR="00EB0E72" w:rsidRPr="00BF2331" w:rsidTr="004F562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EB0E72" w:rsidRPr="005853D4" w:rsidRDefault="00EB0E72" w:rsidP="004F5628">
            <w:pPr>
              <w:spacing w:before="100" w:beforeAutospacing="1" w:after="100" w:afterAutospacing="1"/>
              <w:jc w:val="center"/>
              <w:rPr>
                <w:rFonts w:ascii="Times New Roman" w:eastAsia="Times New Roman" w:hAnsi="Times New Roman" w:cs="Times New Roman"/>
                <w:color w:val="000000"/>
                <w:sz w:val="16"/>
              </w:rPr>
            </w:pPr>
            <w:proofErr w:type="spellStart"/>
            <w:r w:rsidRPr="005853D4">
              <w:rPr>
                <w:rFonts w:ascii="Times New Roman" w:eastAsia="Times New Roman" w:hAnsi="Times New Roman" w:cs="Times New Roman"/>
                <w:color w:val="000000"/>
                <w:sz w:val="16"/>
              </w:rPr>
              <w:t>Pediatric</w:t>
            </w:r>
            <w:proofErr w:type="spellEnd"/>
            <w:r w:rsidRPr="005853D4">
              <w:rPr>
                <w:rFonts w:ascii="Times New Roman" w:eastAsia="Times New Roman" w:hAnsi="Times New Roman" w:cs="Times New Roman"/>
                <w:color w:val="000000"/>
                <w:sz w:val="16"/>
              </w:rPr>
              <w:t xml:space="preserve"> Surgery</w:t>
            </w:r>
          </w:p>
        </w:tc>
        <w:tc>
          <w:tcPr>
            <w:tcW w:w="189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Transport Incubator</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10,00,000.00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10,500.00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412858" w:rsidRDefault="00EB0E72" w:rsidP="004F5628">
            <w:pPr>
              <w:spacing w:after="0" w:line="240" w:lineRule="auto"/>
              <w:rPr>
                <w:rFonts w:ascii="Times New Roman" w:eastAsia="Times New Roman" w:hAnsi="Times New Roman" w:cs="Times New Roman"/>
                <w:color w:val="000000"/>
                <w:sz w:val="16"/>
              </w:rPr>
            </w:pPr>
            <w:r w:rsidRPr="009315BA">
              <w:rPr>
                <w:rFonts w:ascii="Times New Roman" w:eastAsia="Times New Roman" w:hAnsi="Times New Roman" w:cs="Times New Roman"/>
                <w:color w:val="000000"/>
                <w:sz w:val="16"/>
              </w:rPr>
              <w:t>2025_RMLIM_1014484</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507CC">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r w:rsidRPr="00F35A09">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t>7</w:t>
            </w:r>
            <w:r w:rsidRPr="00F35A09">
              <w:rPr>
                <w:rFonts w:ascii="Times New Roman" w:eastAsia="Times New Roman" w:hAnsi="Times New Roman" w:cs="Times New Roman"/>
                <w:color w:val="000000"/>
                <w:sz w:val="16"/>
              </w:rPr>
              <w:t>.03.2025</w:t>
            </w:r>
          </w:p>
        </w:tc>
      </w:tr>
      <w:tr w:rsidR="00EB0E72" w:rsidRPr="00BF2331" w:rsidTr="004F562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0E72" w:rsidRPr="00BF2331" w:rsidRDefault="00EB0E72" w:rsidP="004F562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EB0E72" w:rsidRPr="005853D4" w:rsidRDefault="00EB0E72" w:rsidP="004F5628">
            <w:pPr>
              <w:spacing w:before="100" w:beforeAutospacing="1" w:after="100" w:afterAutospacing="1"/>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CVTS</w:t>
            </w:r>
          </w:p>
        </w:tc>
        <w:tc>
          <w:tcPr>
            <w:tcW w:w="189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ACT Machine</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5,50,000.00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6,500.00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412858" w:rsidRDefault="00EB0E72" w:rsidP="004F5628">
            <w:pPr>
              <w:spacing w:after="0" w:line="240" w:lineRule="auto"/>
              <w:rPr>
                <w:rFonts w:ascii="Times New Roman" w:eastAsia="Times New Roman" w:hAnsi="Times New Roman" w:cs="Times New Roman"/>
                <w:color w:val="000000"/>
                <w:sz w:val="16"/>
              </w:rPr>
            </w:pPr>
            <w:r w:rsidRPr="009315BA">
              <w:rPr>
                <w:rFonts w:ascii="Times New Roman" w:eastAsia="Times New Roman" w:hAnsi="Times New Roman" w:cs="Times New Roman"/>
                <w:color w:val="000000"/>
                <w:sz w:val="16"/>
              </w:rPr>
              <w:t>2025_RMLIM_1014487</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507CC">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r w:rsidRPr="00F35A09">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t>7</w:t>
            </w:r>
            <w:r w:rsidRPr="00F35A09">
              <w:rPr>
                <w:rFonts w:ascii="Times New Roman" w:eastAsia="Times New Roman" w:hAnsi="Times New Roman" w:cs="Times New Roman"/>
                <w:color w:val="000000"/>
                <w:sz w:val="16"/>
              </w:rPr>
              <w:t>.03.2025</w:t>
            </w:r>
          </w:p>
        </w:tc>
      </w:tr>
      <w:tr w:rsidR="00EB0E72" w:rsidRPr="00BF2331" w:rsidTr="004F562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0E72" w:rsidRDefault="00EB0E72" w:rsidP="004F562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1618"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vAlign w:val="center"/>
          </w:tcPr>
          <w:p w:rsidR="00EB0E72" w:rsidRPr="005853D4" w:rsidRDefault="00EB0E72" w:rsidP="004F5628">
            <w:pPr>
              <w:spacing w:before="100" w:beforeAutospacing="1" w:after="100" w:afterAutospacing="1"/>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Anatomy</w:t>
            </w:r>
          </w:p>
        </w:tc>
        <w:tc>
          <w:tcPr>
            <w:tcW w:w="1896"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xml:space="preserve">Original Dis-Articulated Skeleton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5</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7,50,000.00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8,500.00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hAnsi="Times New Roman" w:cs="Times New Roman"/>
              </w:rPr>
            </w:pPr>
            <w:r w:rsidRPr="005853D4">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412858" w:rsidRDefault="00EB0E72" w:rsidP="004F5628">
            <w:pPr>
              <w:spacing w:after="0" w:line="240" w:lineRule="auto"/>
              <w:rPr>
                <w:rFonts w:ascii="Times New Roman" w:eastAsia="Times New Roman" w:hAnsi="Times New Roman" w:cs="Times New Roman"/>
                <w:color w:val="000000"/>
                <w:sz w:val="16"/>
              </w:rPr>
            </w:pPr>
            <w:r w:rsidRPr="009315BA">
              <w:rPr>
                <w:rFonts w:ascii="Times New Roman" w:eastAsia="Times New Roman" w:hAnsi="Times New Roman" w:cs="Times New Roman"/>
                <w:color w:val="000000"/>
                <w:sz w:val="16"/>
              </w:rPr>
              <w:t>2025_RMLIM_1014489</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507CC">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r w:rsidRPr="00F35A09">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t>7</w:t>
            </w:r>
            <w:r w:rsidRPr="00F35A09">
              <w:rPr>
                <w:rFonts w:ascii="Times New Roman" w:eastAsia="Times New Roman" w:hAnsi="Times New Roman" w:cs="Times New Roman"/>
                <w:color w:val="000000"/>
                <w:sz w:val="16"/>
              </w:rPr>
              <w:t>.03.2025</w:t>
            </w:r>
          </w:p>
        </w:tc>
      </w:tr>
      <w:tr w:rsidR="00EB0E72" w:rsidRPr="00BF2331" w:rsidTr="004F562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0E72" w:rsidRDefault="00EB0E72" w:rsidP="004F562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618"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vAlign w:val="center"/>
          </w:tcPr>
          <w:p w:rsidR="00EB0E72" w:rsidRPr="005853D4" w:rsidRDefault="00EB0E72" w:rsidP="004F5628">
            <w:pPr>
              <w:spacing w:before="100" w:beforeAutospacing="1" w:after="100" w:afterAutospacing="1"/>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Forensic Medicine &amp; Toxicology</w:t>
            </w:r>
          </w:p>
        </w:tc>
        <w:tc>
          <w:tcPr>
            <w:tcW w:w="1896"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Gas Chromatography</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8,00,000.00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8,500.00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hAnsi="Times New Roman" w:cs="Times New Roman"/>
              </w:rPr>
            </w:pPr>
            <w:r w:rsidRPr="005853D4">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412858" w:rsidRDefault="00EB0E72" w:rsidP="004F5628">
            <w:pPr>
              <w:spacing w:after="0" w:line="240" w:lineRule="auto"/>
              <w:rPr>
                <w:rFonts w:ascii="Times New Roman" w:eastAsia="Times New Roman" w:hAnsi="Times New Roman" w:cs="Times New Roman"/>
                <w:color w:val="000000"/>
                <w:sz w:val="16"/>
              </w:rPr>
            </w:pPr>
            <w:r w:rsidRPr="00BE3F9B">
              <w:rPr>
                <w:rFonts w:ascii="Times New Roman" w:eastAsia="Times New Roman" w:hAnsi="Times New Roman" w:cs="Times New Roman"/>
                <w:color w:val="000000"/>
                <w:sz w:val="16"/>
              </w:rPr>
              <w:t>2025_RMLIM_1014491</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507CC">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r w:rsidRPr="00F35A09">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t>7</w:t>
            </w:r>
            <w:r w:rsidRPr="00F35A09">
              <w:rPr>
                <w:rFonts w:ascii="Times New Roman" w:eastAsia="Times New Roman" w:hAnsi="Times New Roman" w:cs="Times New Roman"/>
                <w:color w:val="000000"/>
                <w:sz w:val="16"/>
              </w:rPr>
              <w:t>.03.2025</w:t>
            </w:r>
          </w:p>
        </w:tc>
      </w:tr>
      <w:tr w:rsidR="00EB0E72" w:rsidRPr="00BF2331" w:rsidTr="004F562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0E72" w:rsidRDefault="00EB0E72" w:rsidP="004F562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618" w:type="dxa"/>
            <w:tcBorders>
              <w:top w:val="single" w:sz="4" w:space="0" w:color="auto"/>
              <w:left w:val="single" w:sz="0" w:space="0" w:color="000000"/>
              <w:right w:val="single" w:sz="4" w:space="0" w:color="000000"/>
            </w:tcBorders>
            <w:shd w:val="clear" w:color="000000" w:fill="FFFFFF"/>
            <w:tcMar>
              <w:left w:w="108" w:type="dxa"/>
              <w:right w:w="108" w:type="dxa"/>
            </w:tcMar>
            <w:vAlign w:val="center"/>
          </w:tcPr>
          <w:p w:rsidR="00EB0E72" w:rsidRPr="005853D4" w:rsidRDefault="00EB0E72" w:rsidP="004F5628">
            <w:pPr>
              <w:spacing w:before="100" w:beforeAutospacing="1" w:after="100" w:afterAutospacing="1"/>
              <w:jc w:val="center"/>
              <w:rPr>
                <w:rFonts w:ascii="Times New Roman" w:eastAsia="Times New Roman" w:hAnsi="Times New Roman" w:cs="Times New Roman"/>
                <w:color w:val="000000"/>
                <w:sz w:val="16"/>
              </w:rPr>
            </w:pPr>
            <w:proofErr w:type="spellStart"/>
            <w:r w:rsidRPr="005853D4">
              <w:rPr>
                <w:rFonts w:ascii="Times New Roman" w:eastAsia="Times New Roman" w:hAnsi="Times New Roman" w:cs="Times New Roman"/>
                <w:color w:val="000000"/>
                <w:sz w:val="16"/>
              </w:rPr>
              <w:t>Pediatrics</w:t>
            </w:r>
            <w:proofErr w:type="spellEnd"/>
          </w:p>
        </w:tc>
        <w:tc>
          <w:tcPr>
            <w:tcW w:w="1896"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xml:space="preserve">Transcutaneous </w:t>
            </w:r>
            <w:proofErr w:type="spellStart"/>
            <w:r w:rsidRPr="005853D4">
              <w:rPr>
                <w:rFonts w:ascii="Times New Roman" w:eastAsia="Times New Roman" w:hAnsi="Times New Roman" w:cs="Times New Roman"/>
                <w:color w:val="000000"/>
                <w:sz w:val="16"/>
              </w:rPr>
              <w:t>Bilirubinometer</w:t>
            </w:r>
            <w:proofErr w:type="spellEnd"/>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5,50,000.00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6,500.00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hAnsi="Times New Roman" w:cs="Times New Roman"/>
              </w:rPr>
            </w:pPr>
            <w:r w:rsidRPr="005853D4">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412858" w:rsidRDefault="00EB0E72" w:rsidP="004F5628">
            <w:pPr>
              <w:spacing w:after="0" w:line="240" w:lineRule="auto"/>
              <w:rPr>
                <w:rFonts w:ascii="Times New Roman" w:eastAsia="Times New Roman" w:hAnsi="Times New Roman" w:cs="Times New Roman"/>
                <w:color w:val="000000"/>
                <w:sz w:val="16"/>
              </w:rPr>
            </w:pPr>
            <w:r w:rsidRPr="009A11DC">
              <w:rPr>
                <w:rFonts w:ascii="Times New Roman" w:eastAsia="Times New Roman" w:hAnsi="Times New Roman" w:cs="Times New Roman"/>
                <w:color w:val="000000"/>
                <w:sz w:val="16"/>
              </w:rPr>
              <w:t>2025_RMLIM_1014492</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507CC">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r w:rsidRPr="00F35A09">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t>7</w:t>
            </w:r>
            <w:r w:rsidRPr="00F35A09">
              <w:rPr>
                <w:rFonts w:ascii="Times New Roman" w:eastAsia="Times New Roman" w:hAnsi="Times New Roman" w:cs="Times New Roman"/>
                <w:color w:val="000000"/>
                <w:sz w:val="16"/>
              </w:rPr>
              <w:t>.03.2025</w:t>
            </w:r>
          </w:p>
        </w:tc>
      </w:tr>
      <w:tr w:rsidR="00EB0E72" w:rsidRPr="00BF2331" w:rsidTr="004F562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0E72" w:rsidRDefault="00EB0E72" w:rsidP="004F562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618" w:type="dxa"/>
            <w:tcBorders>
              <w:left w:val="single" w:sz="0" w:space="0" w:color="000000"/>
              <w:bottom w:val="single" w:sz="4" w:space="0" w:color="auto"/>
              <w:right w:val="single" w:sz="4" w:space="0" w:color="000000"/>
            </w:tcBorders>
            <w:shd w:val="clear" w:color="000000" w:fill="FFFFFF"/>
            <w:tcMar>
              <w:left w:w="108" w:type="dxa"/>
              <w:right w:w="108" w:type="dxa"/>
            </w:tcMar>
            <w:vAlign w:val="center"/>
          </w:tcPr>
          <w:p w:rsidR="00EB0E72" w:rsidRPr="005853D4" w:rsidRDefault="00EB0E72" w:rsidP="004F5628">
            <w:pPr>
              <w:spacing w:before="100" w:beforeAutospacing="1" w:after="100" w:afterAutospacing="1"/>
              <w:jc w:val="center"/>
              <w:rPr>
                <w:rFonts w:ascii="Times New Roman" w:eastAsia="Times New Roman" w:hAnsi="Times New Roman" w:cs="Times New Roman"/>
                <w:color w:val="000000"/>
                <w:sz w:val="16"/>
              </w:rPr>
            </w:pPr>
          </w:p>
        </w:tc>
        <w:tc>
          <w:tcPr>
            <w:tcW w:w="1896"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Neonatal T piece Resuscitator</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2</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3,00,000.00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eastAsia="Times New Roman" w:hAnsi="Times New Roman" w:cs="Times New Roman"/>
                <w:color w:val="000000"/>
                <w:sz w:val="16"/>
              </w:rPr>
            </w:pPr>
            <w:r w:rsidRPr="005853D4">
              <w:rPr>
                <w:rFonts w:ascii="Times New Roman" w:eastAsia="Times New Roman" w:hAnsi="Times New Roman" w:cs="Times New Roman"/>
                <w:color w:val="000000"/>
                <w:sz w:val="16"/>
              </w:rPr>
              <w:t>₹ 3,500.00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B0E72" w:rsidRPr="005853D4" w:rsidRDefault="00EB0E72" w:rsidP="004F5628">
            <w:pPr>
              <w:jc w:val="center"/>
              <w:rPr>
                <w:rFonts w:ascii="Times New Roman" w:hAnsi="Times New Roman" w:cs="Times New Roman"/>
              </w:rPr>
            </w:pPr>
            <w:r w:rsidRPr="005853D4">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B0E72" w:rsidRPr="00412858" w:rsidRDefault="00EB0E72" w:rsidP="004F5628">
            <w:pPr>
              <w:spacing w:after="0" w:line="240" w:lineRule="auto"/>
              <w:rPr>
                <w:rFonts w:ascii="Times New Roman" w:eastAsia="Times New Roman" w:hAnsi="Times New Roman" w:cs="Times New Roman"/>
                <w:color w:val="000000"/>
                <w:sz w:val="16"/>
              </w:rPr>
            </w:pPr>
            <w:r w:rsidRPr="009A11DC">
              <w:rPr>
                <w:rFonts w:ascii="Times New Roman" w:eastAsia="Times New Roman" w:hAnsi="Times New Roman" w:cs="Times New Roman"/>
                <w:color w:val="000000"/>
                <w:sz w:val="16"/>
              </w:rPr>
              <w:t>2025_RMLIM_1014493</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507CC">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B0E72" w:rsidRDefault="00EB0E72" w:rsidP="004F5628">
            <w:r w:rsidRPr="00F35A09">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t>7</w:t>
            </w:r>
            <w:r w:rsidRPr="00F35A09">
              <w:rPr>
                <w:rFonts w:ascii="Times New Roman" w:eastAsia="Times New Roman" w:hAnsi="Times New Roman" w:cs="Times New Roman"/>
                <w:color w:val="000000"/>
                <w:sz w:val="16"/>
              </w:rPr>
              <w:t>.03.2025</w:t>
            </w:r>
          </w:p>
        </w:tc>
      </w:tr>
      <w:tr w:rsidR="00EB0E72" w:rsidRPr="003A692A" w:rsidTr="004F5628">
        <w:tc>
          <w:tcPr>
            <w:tcW w:w="10881"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EB0E72" w:rsidRPr="003A692A" w:rsidRDefault="00EB0E72" w:rsidP="004F5628">
            <w:pPr>
              <w:spacing w:after="0" w:line="240" w:lineRule="auto"/>
              <w:jc w:val="both"/>
              <w:rPr>
                <w:rFonts w:ascii="Times New Roman" w:eastAsia="Times New Roman" w:hAnsi="Times New Roman" w:cs="Times New Roman"/>
                <w:b/>
                <w:color w:val="000000"/>
                <w:sz w:val="24"/>
                <w:szCs w:val="24"/>
              </w:rPr>
            </w:pPr>
            <w:r w:rsidRPr="003A692A">
              <w:rPr>
                <w:rFonts w:ascii="Times New Roman" w:eastAsia="Times New Roman" w:hAnsi="Times New Roman" w:cs="Times New Roman"/>
                <w:b/>
                <w:color w:val="000000"/>
                <w:sz w:val="24"/>
                <w:szCs w:val="24"/>
              </w:rPr>
              <w:t>Other items will be uploaded soon.</w:t>
            </w:r>
          </w:p>
        </w:tc>
      </w:tr>
    </w:tbl>
    <w:p w:rsidR="00EB0E72" w:rsidRDefault="00EB0E72" w:rsidP="00EB0E72">
      <w:pPr>
        <w:jc w:val="center"/>
        <w:rPr>
          <w:b/>
          <w:sz w:val="32"/>
        </w:rPr>
      </w:pPr>
    </w:p>
    <w:p w:rsidR="00EB0E72" w:rsidRPr="002437C0" w:rsidRDefault="00EB0E72" w:rsidP="00EB0E72">
      <w:pPr>
        <w:jc w:val="center"/>
        <w:rPr>
          <w:b/>
          <w:sz w:val="32"/>
        </w:rPr>
      </w:pPr>
    </w:p>
    <w:p w:rsidR="008C40A6" w:rsidRDefault="008C40A6">
      <w:bookmarkStart w:id="0" w:name="_GoBack"/>
      <w:bookmarkEnd w:id="0"/>
    </w:p>
    <w:sectPr w:rsidR="008C4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72"/>
    <w:rsid w:val="008C40A6"/>
    <w:rsid w:val="00EB0E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A77E0-B45C-400D-B0E5-083D7E56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p.nic.in" TargetMode="External"/><Relationship Id="rId3" Type="http://schemas.openxmlformats.org/officeDocument/2006/relationships/webSettings" Target="webSettings.xml"/><Relationship Id="rId7" Type="http://schemas.openxmlformats.org/officeDocument/2006/relationships/hyperlink" Target="http://www.etender.up.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ender.up.nic.in" TargetMode="External"/><Relationship Id="rId5" Type="http://schemas.openxmlformats.org/officeDocument/2006/relationships/hyperlink" Target="http://www.etender.up.nic.in"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2025-03-08T05:59:00Z</dcterms:created>
  <dcterms:modified xsi:type="dcterms:W3CDTF">2025-03-08T06:00:00Z</dcterms:modified>
</cp:coreProperties>
</file>